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71" w:rsidRDefault="00ED4471" w:rsidP="00ED4471">
      <w:pPr>
        <w:pageBreakBefore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Перечень основной и дополнительной учебной литературы, необходимой для освоения дисциплины 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</w:rPr>
      </w:pPr>
    </w:p>
    <w:p w:rsidR="00ED4471" w:rsidRDefault="00ED4471" w:rsidP="00ED447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Перечень основной и дополнительной учебной литературы, необходимой для освоения дисциплины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</w:rPr>
      </w:pP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</w:t>
      </w:r>
      <w:proofErr w:type="spellStart"/>
      <w:r>
        <w:rPr>
          <w:rFonts w:ascii="Times New Roman" w:hAnsi="Times New Roman"/>
        </w:rPr>
        <w:t>Никеров</w:t>
      </w:r>
      <w:proofErr w:type="spellEnd"/>
      <w:r>
        <w:rPr>
          <w:rFonts w:ascii="Times New Roman" w:hAnsi="Times New Roman"/>
        </w:rPr>
        <w:t xml:space="preserve"> В. А. Физика для вузов: Механика и молекулярная </w:t>
      </w:r>
      <w:proofErr w:type="gramStart"/>
      <w:r>
        <w:rPr>
          <w:rFonts w:ascii="Times New Roman" w:hAnsi="Times New Roman"/>
        </w:rPr>
        <w:t>физика :</w:t>
      </w:r>
      <w:proofErr w:type="gramEnd"/>
      <w:r>
        <w:rPr>
          <w:rFonts w:ascii="Times New Roman" w:hAnsi="Times New Roman"/>
        </w:rPr>
        <w:t xml:space="preserve"> учебник / </w:t>
      </w:r>
      <w:proofErr w:type="spellStart"/>
      <w:r>
        <w:rPr>
          <w:rFonts w:ascii="Times New Roman" w:hAnsi="Times New Roman"/>
        </w:rPr>
        <w:t>Никеров</w:t>
      </w:r>
      <w:proofErr w:type="spellEnd"/>
      <w:r>
        <w:rPr>
          <w:rFonts w:ascii="Times New Roman" w:hAnsi="Times New Roman"/>
        </w:rPr>
        <w:t xml:space="preserve"> В.А. - </w:t>
      </w:r>
      <w:proofErr w:type="spellStart"/>
      <w:r>
        <w:rPr>
          <w:rFonts w:ascii="Times New Roman" w:hAnsi="Times New Roman"/>
        </w:rPr>
        <w:t>М.:Дашков</w:t>
      </w:r>
      <w:proofErr w:type="spellEnd"/>
      <w:r>
        <w:rPr>
          <w:rFonts w:ascii="Times New Roman" w:hAnsi="Times New Roman"/>
        </w:rPr>
        <w:t xml:space="preserve"> и К, 2017. - 136 с. – Режим доступа: http://znanium.com/catalog/product/415061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>»: Канн К. Б. Курс общей физики: Учебное пособие / К.Б. Канн. - М.: КУРС: НИЦ ИНФРА-М, 2018. - 360 с. – Режим доступа: http://znanium.com/catalog/product/956758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Кузнецов, С. И. Физика: Механика. Механические колебания и волны. Молекулярная физика. </w:t>
      </w:r>
      <w:proofErr w:type="gramStart"/>
      <w:r>
        <w:rPr>
          <w:rFonts w:ascii="Times New Roman" w:hAnsi="Times New Roman"/>
        </w:rPr>
        <w:t>Термодинамика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учеб.пособие</w:t>
      </w:r>
      <w:proofErr w:type="spellEnd"/>
      <w:r>
        <w:rPr>
          <w:rFonts w:ascii="Times New Roman" w:hAnsi="Times New Roman"/>
        </w:rPr>
        <w:t xml:space="preserve"> / С. И. Кузнецов. - 4-е </w:t>
      </w:r>
      <w:proofErr w:type="gramStart"/>
      <w:r>
        <w:rPr>
          <w:rFonts w:ascii="Times New Roman" w:hAnsi="Times New Roman"/>
        </w:rPr>
        <w:t>изд. ;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испр</w:t>
      </w:r>
      <w:proofErr w:type="spellEnd"/>
      <w:r>
        <w:rPr>
          <w:rFonts w:ascii="Times New Roman" w:hAnsi="Times New Roman"/>
        </w:rPr>
        <w:t>. и доп. - Москва : Вузовский учебник : ИНФРА-М : Вузовский вестник, 2014. - 248 с. - (Гр. НМС). – Режим доступа: http://znanium.com/bookread2.php?book=412940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</w:t>
      </w:r>
      <w:proofErr w:type="spellStart"/>
      <w:r>
        <w:rPr>
          <w:rFonts w:ascii="Times New Roman" w:hAnsi="Times New Roman"/>
        </w:rPr>
        <w:t>Хавруняк</w:t>
      </w:r>
      <w:proofErr w:type="spellEnd"/>
      <w:r>
        <w:rPr>
          <w:rFonts w:ascii="Times New Roman" w:hAnsi="Times New Roman"/>
        </w:rPr>
        <w:t xml:space="preserve"> В. Г. Курс физики: Учебное пособие / В.Г. </w:t>
      </w:r>
      <w:proofErr w:type="spellStart"/>
      <w:r>
        <w:rPr>
          <w:rFonts w:ascii="Times New Roman" w:hAnsi="Times New Roman"/>
        </w:rPr>
        <w:t>Хавруняк</w:t>
      </w:r>
      <w:proofErr w:type="spellEnd"/>
      <w:r>
        <w:rPr>
          <w:rFonts w:ascii="Times New Roman" w:hAnsi="Times New Roman"/>
        </w:rPr>
        <w:t xml:space="preserve">. - М.: НИЦ ИНФРА-М, 2014. - 400 с.: 60x90 1/16. - (Высшее </w:t>
      </w:r>
      <w:proofErr w:type="spellStart"/>
      <w:proofErr w:type="gramStart"/>
      <w:r>
        <w:rPr>
          <w:rFonts w:ascii="Times New Roman" w:hAnsi="Times New Roman"/>
        </w:rPr>
        <w:t>образование:Бакалавриат</w:t>
      </w:r>
      <w:proofErr w:type="spellEnd"/>
      <w:proofErr w:type="gramEnd"/>
      <w:r>
        <w:rPr>
          <w:rFonts w:ascii="Times New Roman" w:hAnsi="Times New Roman"/>
        </w:rPr>
        <w:t>). – Режим доступа: http://znanium.com/bookread2.php?book=375844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Акименко С. Б. Физика и естествознание. Практические работы: Учебное пособие / Акименко С.Б., </w:t>
      </w:r>
      <w:proofErr w:type="spellStart"/>
      <w:r>
        <w:rPr>
          <w:rFonts w:ascii="Times New Roman" w:hAnsi="Times New Roman"/>
        </w:rPr>
        <w:t>Яворук</w:t>
      </w:r>
      <w:proofErr w:type="spellEnd"/>
      <w:r>
        <w:rPr>
          <w:rFonts w:ascii="Times New Roman" w:hAnsi="Times New Roman"/>
        </w:rPr>
        <w:t xml:space="preserve"> О.А. - М.:ИЦ РИОР, НИЦ ИНФРА-М, 2014. - 52 с. – Режим доступа: http://znanium.com/catalog/product/442911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Трофимова, Т. И. </w:t>
      </w:r>
      <w:proofErr w:type="gramStart"/>
      <w:r>
        <w:rPr>
          <w:szCs w:val="22"/>
        </w:rPr>
        <w:t>Физика :</w:t>
      </w:r>
      <w:proofErr w:type="gramEnd"/>
      <w:r>
        <w:rPr>
          <w:szCs w:val="22"/>
        </w:rPr>
        <w:t xml:space="preserve"> учебник для студентов вузов по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 xml:space="preserve">. направлениям подготовки / Т. И. Трофимова. - </w:t>
      </w:r>
      <w:proofErr w:type="gramStart"/>
      <w:r>
        <w:rPr>
          <w:szCs w:val="22"/>
        </w:rPr>
        <w:t>М. :</w:t>
      </w:r>
      <w:proofErr w:type="gramEnd"/>
      <w:r>
        <w:rPr>
          <w:szCs w:val="22"/>
        </w:rPr>
        <w:t xml:space="preserve"> Академия, 2012. - 320 с. - (Высшее профессиональное образование. </w:t>
      </w:r>
      <w:proofErr w:type="spellStart"/>
      <w:r>
        <w:rPr>
          <w:szCs w:val="22"/>
        </w:rPr>
        <w:t>Бакалавриат</w:t>
      </w:r>
      <w:proofErr w:type="spellEnd"/>
      <w:r>
        <w:rPr>
          <w:szCs w:val="22"/>
        </w:rPr>
        <w:t xml:space="preserve">). 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Трофимова, Т. И. Курс физики. Задачи и </w:t>
      </w:r>
      <w:proofErr w:type="gramStart"/>
      <w:r>
        <w:rPr>
          <w:szCs w:val="22"/>
        </w:rPr>
        <w:t>решения :</w:t>
      </w:r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учеб.пособие</w:t>
      </w:r>
      <w:proofErr w:type="spellEnd"/>
      <w:r>
        <w:rPr>
          <w:szCs w:val="22"/>
        </w:rPr>
        <w:t xml:space="preserve"> для студентов вузов по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 xml:space="preserve">. направлениям и специальностям / Т. И. Трофимова, А. В. Фирсов. - 4-е изд., </w:t>
      </w:r>
      <w:proofErr w:type="spellStart"/>
      <w:r>
        <w:rPr>
          <w:szCs w:val="22"/>
        </w:rPr>
        <w:t>испр</w:t>
      </w:r>
      <w:proofErr w:type="spellEnd"/>
      <w:r>
        <w:rPr>
          <w:szCs w:val="22"/>
        </w:rPr>
        <w:t xml:space="preserve">. - </w:t>
      </w:r>
      <w:proofErr w:type="gramStart"/>
      <w:r>
        <w:rPr>
          <w:szCs w:val="22"/>
        </w:rPr>
        <w:t>М. :</w:t>
      </w:r>
      <w:proofErr w:type="gramEnd"/>
      <w:r>
        <w:rPr>
          <w:szCs w:val="22"/>
        </w:rPr>
        <w:t xml:space="preserve"> Академия, 2011. - 592 с. - (Высшее профессиональное образование. </w:t>
      </w:r>
      <w:proofErr w:type="spellStart"/>
      <w:r>
        <w:rPr>
          <w:szCs w:val="22"/>
        </w:rPr>
        <w:t>Бакалавриат</w:t>
      </w:r>
      <w:proofErr w:type="spellEnd"/>
      <w:r>
        <w:rPr>
          <w:szCs w:val="22"/>
        </w:rPr>
        <w:t xml:space="preserve">. Гр.).  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Грабовский, Р. И. Курс </w:t>
      </w:r>
      <w:proofErr w:type="gramStart"/>
      <w:r>
        <w:rPr>
          <w:szCs w:val="22"/>
        </w:rPr>
        <w:t>физики :</w:t>
      </w:r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учеб.пособие</w:t>
      </w:r>
      <w:proofErr w:type="spellEnd"/>
      <w:r>
        <w:rPr>
          <w:szCs w:val="22"/>
        </w:rPr>
        <w:t xml:space="preserve"> для студентов вузов по </w:t>
      </w:r>
      <w:proofErr w:type="spellStart"/>
      <w:r>
        <w:rPr>
          <w:szCs w:val="22"/>
        </w:rPr>
        <w:t>естественнонауч</w:t>
      </w:r>
      <w:proofErr w:type="spellEnd"/>
      <w:r>
        <w:rPr>
          <w:szCs w:val="22"/>
        </w:rPr>
        <w:t xml:space="preserve">. и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>. направлениям и специальностям / Р. И. Грабовский. - 12-е изд., стер. - СПб</w:t>
      </w:r>
      <w:proofErr w:type="gramStart"/>
      <w:r>
        <w:rPr>
          <w:szCs w:val="22"/>
        </w:rPr>
        <w:t>. :</w:t>
      </w:r>
      <w:proofErr w:type="gramEnd"/>
      <w:r>
        <w:rPr>
          <w:szCs w:val="22"/>
        </w:rPr>
        <w:t xml:space="preserve"> Лань, 2012. - 608 с. - (Учебники для вузов. Специальная литература. Гр.).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Трофимова, Т. И. Курс физики. Задачи и </w:t>
      </w:r>
      <w:proofErr w:type="gramStart"/>
      <w:r>
        <w:rPr>
          <w:szCs w:val="22"/>
        </w:rPr>
        <w:t>решения :</w:t>
      </w:r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учеб.пособие</w:t>
      </w:r>
      <w:proofErr w:type="spellEnd"/>
      <w:r>
        <w:rPr>
          <w:szCs w:val="22"/>
        </w:rPr>
        <w:t xml:space="preserve"> для студентов вузов по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 xml:space="preserve">. направлениям и специальностям / Т. И. Трофимова, А. В. Фирсов. - 3-е изд., стер. - </w:t>
      </w:r>
      <w:proofErr w:type="gramStart"/>
      <w:r>
        <w:rPr>
          <w:szCs w:val="22"/>
        </w:rPr>
        <w:t>М. :</w:t>
      </w:r>
      <w:proofErr w:type="gramEnd"/>
      <w:r>
        <w:rPr>
          <w:szCs w:val="22"/>
        </w:rPr>
        <w:t xml:space="preserve"> Академия, 2010. - 592 с. - (Высшее профессиональное образование. Гр.).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>Вестник АПК Ставрополья (периодическое издание).</w:t>
      </w:r>
    </w:p>
    <w:p w:rsidR="00ED4471" w:rsidRDefault="00ED4471" w:rsidP="00ED4471">
      <w:pPr>
        <w:pStyle w:val="2"/>
        <w:ind w:left="426"/>
        <w:rPr>
          <w:szCs w:val="22"/>
        </w:rPr>
      </w:pPr>
    </w:p>
    <w:p w:rsidR="00ED4471" w:rsidRDefault="00ED4471" w:rsidP="00ED4471">
      <w:pPr>
        <w:spacing w:after="0" w:line="240" w:lineRule="auto"/>
        <w:jc w:val="both"/>
        <w:rPr>
          <w:rFonts w:ascii="Times New Roman" w:hAnsi="Times New Roman"/>
        </w:rPr>
      </w:pPr>
    </w:p>
    <w:p w:rsidR="00ED4471" w:rsidRDefault="00ED4471" w:rsidP="00ED447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 верен</w:t>
      </w:r>
    </w:p>
    <w:p w:rsidR="00ED4471" w:rsidRDefault="00ED4471" w:rsidP="00ED4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lang w:eastAsia="en-US"/>
        </w:rPr>
        <w:t>Директор Н.Б. __________________________________  Обновленская М.В.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Методические материалы, разработанные преподавателями кафедры по дисциплине, в соответствии с профилем ОП.</w:t>
      </w:r>
    </w:p>
    <w:p w:rsidR="00ED4471" w:rsidRDefault="00ED4471" w:rsidP="00ED447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ЭБ «Труды ученых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»: Любая, С. И.  Курс лекций по физике [электронный полный текст</w:t>
      </w:r>
      <w:proofErr w:type="gramStart"/>
      <w:r>
        <w:rPr>
          <w:rFonts w:ascii="Times New Roman" w:hAnsi="Times New Roman"/>
        </w:rPr>
        <w:t>] :</w:t>
      </w:r>
      <w:proofErr w:type="gramEnd"/>
      <w:r>
        <w:rPr>
          <w:rFonts w:ascii="Times New Roman" w:hAnsi="Times New Roman"/>
        </w:rPr>
        <w:t xml:space="preserve"> для студентов по направлению 35.03.04 - Агрономия / С. И. Любая ;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. - Ставрополь, 2015. - 13,1 МБ.</w:t>
      </w: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Любая, С. И.   </w:t>
      </w:r>
      <w:proofErr w:type="gramStart"/>
      <w:r>
        <w:rPr>
          <w:rFonts w:ascii="Times New Roman" w:hAnsi="Times New Roman"/>
        </w:rPr>
        <w:t>Физика :</w:t>
      </w:r>
      <w:proofErr w:type="gramEnd"/>
      <w:r>
        <w:rPr>
          <w:rFonts w:ascii="Times New Roman" w:hAnsi="Times New Roman"/>
        </w:rPr>
        <w:t xml:space="preserve"> курс лекций (направление 35.03.04 - Агрономия) / С. И. Любая ;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. - </w:t>
      </w:r>
      <w:proofErr w:type="gramStart"/>
      <w:r>
        <w:rPr>
          <w:rFonts w:ascii="Times New Roman" w:hAnsi="Times New Roman"/>
        </w:rPr>
        <w:t>Ставрополь :</w:t>
      </w:r>
      <w:proofErr w:type="gramEnd"/>
      <w:r>
        <w:rPr>
          <w:rFonts w:ascii="Times New Roman" w:hAnsi="Times New Roman"/>
        </w:rPr>
        <w:t xml:space="preserve"> АГРУС, 2015. - 142 с. - (85 лет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). </w:t>
      </w: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ЭБ «Труды ученых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»: </w:t>
      </w:r>
      <w:r>
        <w:rPr>
          <w:rFonts w:ascii="Times New Roman" w:hAnsi="Times New Roman"/>
          <w:bCs/>
        </w:rPr>
        <w:t>Практикум по физике</w:t>
      </w:r>
      <w:r>
        <w:rPr>
          <w:rFonts w:ascii="Times New Roman" w:hAnsi="Times New Roman"/>
        </w:rPr>
        <w:t xml:space="preserve"> [электронный полный текст]: по направлению 35.03.04 «Агрономия» / С. И. Любая, Г. П. Стародубцева, М. А. Афанасьев, О. С. </w:t>
      </w:r>
      <w:proofErr w:type="gramStart"/>
      <w:r>
        <w:rPr>
          <w:rFonts w:ascii="Times New Roman" w:hAnsi="Times New Roman"/>
        </w:rPr>
        <w:t>Копылова ;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. - Ставрополь, 2016. - 3,02 МБ.</w:t>
      </w: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Расчетно-графические работы по </w:t>
      </w:r>
      <w:proofErr w:type="gramStart"/>
      <w:r>
        <w:rPr>
          <w:rFonts w:ascii="Times New Roman" w:hAnsi="Times New Roman"/>
        </w:rPr>
        <w:t>физике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учеб.пособие</w:t>
      </w:r>
      <w:proofErr w:type="spellEnd"/>
      <w:r>
        <w:rPr>
          <w:rFonts w:ascii="Times New Roman" w:hAnsi="Times New Roman"/>
        </w:rPr>
        <w:t xml:space="preserve"> для студентов по направлениям: 110800.62 - Агрономия, 022000.62 - Экология и природопользование, 250700.62- Ландшафтная архитектура, 260100.62 - Продукты питания животного происхождения / П. В. Никитин [и др.] ;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. - Ставрополь, 2012. - 54 с.                                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iCs/>
          <w:sz w:val="24"/>
          <w:szCs w:val="24"/>
        </w:rPr>
        <w:t>Перечень ресурсов информационно-телекоммуникационной сети "Интернет" (далее - сеть «Интернет»), необходимых для освоения дисциплины.</w:t>
      </w:r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-4"/>
          <w:sz w:val="24"/>
          <w:szCs w:val="24"/>
        </w:rPr>
        <w:t>Классная!физика</w:t>
      </w:r>
      <w:proofErr w:type="spellEnd"/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для любознательных — экономика, социология, менеджмент занятости [Электронный ресурс]. —  Режим доступа: // </w:t>
      </w:r>
      <w:hyperlink r:id="rId5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spacing w:val="-4"/>
            <w:sz w:val="24"/>
            <w:szCs w:val="24"/>
            <w:lang w:val="en-US"/>
          </w:rPr>
          <w:t>class</w:t>
        </w:r>
        <w:r>
          <w:rPr>
            <w:rStyle w:val="a3"/>
            <w:spacing w:val="-4"/>
            <w:sz w:val="24"/>
            <w:szCs w:val="24"/>
          </w:rPr>
          <w:t>-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fizika</w:t>
        </w:r>
        <w:proofErr w:type="spellEnd"/>
        <w:r>
          <w:rPr>
            <w:rStyle w:val="a3"/>
            <w:spacing w:val="-4"/>
            <w:sz w:val="24"/>
            <w:szCs w:val="24"/>
          </w:rPr>
          <w:t>.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narod</w:t>
        </w:r>
        <w:proofErr w:type="spellEnd"/>
        <w:r>
          <w:rPr>
            <w:rStyle w:val="a3"/>
            <w:spacing w:val="-4"/>
            <w:sz w:val="24"/>
            <w:szCs w:val="24"/>
          </w:rPr>
          <w:t>.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spacing w:val="-4"/>
            <w:sz w:val="24"/>
            <w:szCs w:val="24"/>
          </w:rPr>
          <w:t>/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snakom</w:t>
        </w:r>
        <w:proofErr w:type="spellEnd"/>
        <w:r>
          <w:rPr>
            <w:rStyle w:val="a3"/>
            <w:spacing w:val="-4"/>
            <w:sz w:val="24"/>
            <w:szCs w:val="24"/>
          </w:rPr>
          <w:t xml:space="preserve"> 1.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htm</w:t>
        </w:r>
        <w:proofErr w:type="spellEnd"/>
        <w:r>
          <w:rPr>
            <w:rStyle w:val="a3"/>
            <w:spacing w:val="-4"/>
            <w:sz w:val="24"/>
            <w:szCs w:val="24"/>
          </w:rPr>
          <w:t>/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Портал естественных наук</w:t>
      </w:r>
      <w:r>
        <w:rPr>
          <w:rFonts w:ascii="Times New Roman" w:hAnsi="Times New Roman"/>
          <w:sz w:val="24"/>
          <w:szCs w:val="24"/>
          <w:vertAlign w:val="subscript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 xml:space="preserve">[Электронный ресурс].—Режим доступа: </w:t>
      </w:r>
      <w:hyperlink r:id="rId6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escience.ru/physics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Физика в </w:t>
      </w:r>
      <w:proofErr w:type="spellStart"/>
      <w:r>
        <w:rPr>
          <w:rFonts w:ascii="Times New Roman" w:hAnsi="Times New Roman"/>
          <w:sz w:val="24"/>
          <w:szCs w:val="24"/>
        </w:rPr>
        <w:t>анимациях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</w:t>
      </w:r>
      <w:hyperlink r:id="rId7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physics.nad.ru/Physics/Cyrillic/index.htm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Электронные издания по физике  </w:t>
      </w:r>
      <w:r>
        <w:rPr>
          <w:rFonts w:ascii="Times New Roman" w:hAnsi="Times New Roman"/>
          <w:spacing w:val="-4"/>
          <w:sz w:val="24"/>
          <w:szCs w:val="24"/>
        </w:rPr>
        <w:t xml:space="preserve">[Электронный ресурс]. —  Режим доступа: </w:t>
      </w:r>
      <w:hyperlink r:id="rId8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mdito.pspu.ru/?q=node/75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Открытая физика</w:t>
      </w:r>
      <w:r>
        <w:rPr>
          <w:rFonts w:ascii="Times New Roman" w:hAnsi="Times New Roman"/>
          <w:spacing w:val="-4"/>
          <w:sz w:val="24"/>
          <w:szCs w:val="24"/>
        </w:rPr>
        <w:t xml:space="preserve">  [Электронный ресурс]. —  Режим доступа: http://</w:t>
      </w:r>
      <w:r>
        <w:rPr>
          <w:rFonts w:ascii="Times New Roman" w:hAnsi="Times New Roman"/>
          <w:sz w:val="24"/>
          <w:szCs w:val="24"/>
        </w:rPr>
        <w:t xml:space="preserve"> physics.ru/</w:t>
      </w:r>
      <w:proofErr w:type="spellStart"/>
      <w:r>
        <w:rPr>
          <w:rFonts w:ascii="Times New Roman" w:hAnsi="Times New Roman"/>
          <w:sz w:val="24"/>
          <w:szCs w:val="24"/>
        </w:rPr>
        <w:t>modules.php?name</w:t>
      </w:r>
      <w:proofErr w:type="spellEnd"/>
      <w:r>
        <w:rPr>
          <w:rFonts w:ascii="Times New Roman" w:hAnsi="Times New Roman"/>
          <w:sz w:val="24"/>
          <w:szCs w:val="24"/>
        </w:rPr>
        <w:t>=main_menu&amp;op=show_page&amp;page=book.inc</w:t>
      </w:r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Открытая физика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Режим доступа: </w:t>
      </w:r>
      <w:hyperlink r:id="rId9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sz w:val="24"/>
            <w:szCs w:val="24"/>
          </w:rPr>
          <w:t>www.physics.ru/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История физики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</w:t>
      </w:r>
      <w:hyperlink r:id="rId10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alhimik.ru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Детские вопросы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</w:t>
      </w:r>
      <w:hyperlink r:id="rId11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elementy.ru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Естественно–научный образовательный портал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hyperlink r:id="rId12" w:history="1">
        <w:r>
          <w:rPr>
            <w:rStyle w:val="a3"/>
            <w:sz w:val="24"/>
            <w:szCs w:val="24"/>
          </w:rPr>
          <w:t>www.en.edu.ru/catalogue/363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Архив учебных программ и презентаций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hyperlink r:id="rId13" w:history="1">
        <w:r>
          <w:rPr>
            <w:rStyle w:val="a3"/>
            <w:sz w:val="24"/>
            <w:szCs w:val="24"/>
          </w:rPr>
          <w:t>www.rusedu.ru/files.php?cat=12&amp;cmd=all&amp;sort=&amp;order=&amp;page=3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11. </w:t>
      </w:r>
      <w:r>
        <w:rPr>
          <w:rFonts w:ascii="Times New Roman" w:hAnsi="Times New Roman"/>
          <w:bCs/>
          <w:sz w:val="24"/>
          <w:szCs w:val="24"/>
        </w:rPr>
        <w:t xml:space="preserve">Физика+ по </w:t>
      </w:r>
      <w:proofErr w:type="spellStart"/>
      <w:r>
        <w:rPr>
          <w:rFonts w:ascii="Times New Roman" w:hAnsi="Times New Roman"/>
          <w:bCs/>
          <w:sz w:val="24"/>
          <w:szCs w:val="24"/>
        </w:rPr>
        <w:t>Ландсбергу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r>
        <w:rPr>
          <w:rFonts w:ascii="Times New Roman" w:hAnsi="Times New Roman"/>
          <w:sz w:val="24"/>
          <w:szCs w:val="24"/>
        </w:rPr>
        <w:t xml:space="preserve"> physel.ru/</w:t>
      </w:r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>Анимации, лабораторные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hyperlink r:id="rId14" w:history="1">
        <w:r>
          <w:rPr>
            <w:rStyle w:val="a3"/>
            <w:sz w:val="24"/>
            <w:szCs w:val="24"/>
          </w:rPr>
          <w:t>www.radweb.ru/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218" w:rsidRDefault="00F86218"/>
    <w:sectPr w:rsidR="00F86218" w:rsidSect="00F8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7602"/>
    <w:multiLevelType w:val="hybridMultilevel"/>
    <w:tmpl w:val="0570E6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346E5"/>
    <w:multiLevelType w:val="hybridMultilevel"/>
    <w:tmpl w:val="5B9C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E6927"/>
    <w:multiLevelType w:val="hybridMultilevel"/>
    <w:tmpl w:val="ABEAE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71"/>
    <w:rsid w:val="000E4B8F"/>
    <w:rsid w:val="00ED4471"/>
    <w:rsid w:val="00F8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F2DC6-7911-43C5-B607-9BA7518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471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ED4471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ED447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Абзац списка Знак"/>
    <w:link w:val="a5"/>
    <w:uiPriority w:val="34"/>
    <w:locked/>
    <w:rsid w:val="00ED4471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ED4471"/>
    <w:pPr>
      <w:ind w:left="720"/>
      <w:contextualSpacing/>
    </w:pPr>
    <w:rPr>
      <w:rFonts w:eastAsiaTheme="minorHAns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ito.pspu.ru/?q=node/75" TargetMode="External"/><Relationship Id="rId13" Type="http://schemas.openxmlformats.org/officeDocument/2006/relationships/hyperlink" Target="http://www.rusedu.ru/files.php?cat=12&amp;cmd=all&amp;sort=&amp;order=&amp;pag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ysics.nad.ru/Physics/Cyrillic/index.htm" TargetMode="External"/><Relationship Id="rId12" Type="http://schemas.openxmlformats.org/officeDocument/2006/relationships/hyperlink" Target="http://www.en.edu.ru/catalogue/3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science.ru/physics" TargetMode="External"/><Relationship Id="rId11" Type="http://schemas.openxmlformats.org/officeDocument/2006/relationships/hyperlink" Target="http://elementy.ru" TargetMode="External"/><Relationship Id="rId5" Type="http://schemas.openxmlformats.org/officeDocument/2006/relationships/hyperlink" Target="http://class-fizika.narod.ru/snakom%201.ht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lhim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ysics.ru/" TargetMode="External"/><Relationship Id="rId14" Type="http://schemas.openxmlformats.org/officeDocument/2006/relationships/hyperlink" Target="http://www.rad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HOME</cp:lastModifiedBy>
  <cp:revision>2</cp:revision>
  <dcterms:created xsi:type="dcterms:W3CDTF">2021-01-22T18:07:00Z</dcterms:created>
  <dcterms:modified xsi:type="dcterms:W3CDTF">2021-01-22T18:07:00Z</dcterms:modified>
</cp:coreProperties>
</file>